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EE" w:rsidRPr="00224E77" w:rsidRDefault="00D848EE" w:rsidP="00DB6D1B">
      <w:pPr>
        <w:pStyle w:val="a5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224E77">
        <w:rPr>
          <w:b/>
          <w:bCs/>
          <w:color w:val="000000"/>
          <w:sz w:val="28"/>
          <w:szCs w:val="28"/>
        </w:rPr>
        <w:t>Аннотация на рабочую программу по литературному чтению на уровень начального общего образования</w:t>
      </w:r>
    </w:p>
    <w:p w:rsidR="00D848EE" w:rsidRPr="00224E77" w:rsidRDefault="00D848EE" w:rsidP="00D848EE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224E77" w:rsidRDefault="00D848EE" w:rsidP="00224E77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224E77">
        <w:rPr>
          <w:color w:val="000000"/>
          <w:sz w:val="28"/>
          <w:szCs w:val="28"/>
        </w:rPr>
        <w:t xml:space="preserve">Рабочая программа по литературному чтению – нормативно-управленческий документ МБОУ </w:t>
      </w:r>
      <w:r w:rsidR="00DB6D1B" w:rsidRPr="00224E77">
        <w:rPr>
          <w:color w:val="000000"/>
          <w:sz w:val="28"/>
          <w:szCs w:val="28"/>
        </w:rPr>
        <w:t>«Графовская СОШ»</w:t>
      </w:r>
      <w:r w:rsidRPr="00224E77">
        <w:rPr>
          <w:color w:val="000000"/>
          <w:sz w:val="28"/>
          <w:szCs w:val="28"/>
        </w:rPr>
        <w:t>, характеризующий систему организации образовательной деятельности. Рабочая программа является компонентом основной образовательной программы начального общего образования, средством фиксации содержания образования на уро</w:t>
      </w:r>
      <w:r w:rsidR="00C93277">
        <w:rPr>
          <w:color w:val="000000"/>
          <w:sz w:val="28"/>
          <w:szCs w:val="28"/>
        </w:rPr>
        <w:t>вне учебного предмета литературное чтение для обучающихся 1-4 классов</w:t>
      </w:r>
      <w:r w:rsidRPr="00224E77">
        <w:rPr>
          <w:color w:val="000000"/>
          <w:sz w:val="28"/>
          <w:szCs w:val="28"/>
        </w:rPr>
        <w:t>.</w:t>
      </w:r>
    </w:p>
    <w:p w:rsidR="00D848EE" w:rsidRPr="00224E77" w:rsidRDefault="00D848EE" w:rsidP="00224E7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24E77">
        <w:rPr>
          <w:color w:val="000000"/>
          <w:sz w:val="28"/>
          <w:szCs w:val="28"/>
        </w:rPr>
        <w:t>Настоящая программа составлена в соответствии с требованиями федерального государственного образовательного стандарта, Концепции духовно-нравственного развития и воспитания личности гражданина России, ориентирована на планируемые результаты освоения основной образовательной</w:t>
      </w:r>
      <w:r w:rsidR="00C93277">
        <w:rPr>
          <w:color w:val="000000"/>
          <w:sz w:val="28"/>
          <w:szCs w:val="28"/>
        </w:rPr>
        <w:t xml:space="preserve"> программы и на основе авторской п</w:t>
      </w:r>
      <w:r w:rsidRPr="00224E77">
        <w:rPr>
          <w:color w:val="000000"/>
          <w:sz w:val="28"/>
          <w:szCs w:val="28"/>
        </w:rPr>
        <w:t>рограмм</w:t>
      </w:r>
      <w:r w:rsidR="00C93277">
        <w:rPr>
          <w:color w:val="000000"/>
          <w:sz w:val="28"/>
          <w:szCs w:val="28"/>
        </w:rPr>
        <w:t>ы</w:t>
      </w:r>
      <w:r w:rsidR="00C93277" w:rsidRPr="00C05D12">
        <w:rPr>
          <w:color w:val="000000"/>
        </w:rPr>
        <w:t xml:space="preserve">Л. Ф. </w:t>
      </w:r>
      <w:r w:rsidR="00C93277" w:rsidRPr="00C93277">
        <w:rPr>
          <w:color w:val="000000"/>
          <w:sz w:val="28"/>
          <w:szCs w:val="28"/>
        </w:rPr>
        <w:t xml:space="preserve">Климановой, В. Г. Горецкого, М. В. </w:t>
      </w:r>
      <w:proofErr w:type="spellStart"/>
      <w:r w:rsidR="00C93277" w:rsidRPr="00C93277">
        <w:rPr>
          <w:color w:val="000000"/>
          <w:sz w:val="28"/>
          <w:szCs w:val="28"/>
        </w:rPr>
        <w:t>Головановой</w:t>
      </w:r>
      <w:proofErr w:type="spellEnd"/>
      <w:r w:rsidR="00C93277" w:rsidRPr="00C93277">
        <w:rPr>
          <w:color w:val="000000"/>
          <w:sz w:val="28"/>
          <w:szCs w:val="28"/>
        </w:rPr>
        <w:t xml:space="preserve"> «Литературное чтение», утвержденной МО РФ в соответствии с требованиями Федерального компонента государственного стандарта начального образования и</w:t>
      </w:r>
      <w:r w:rsidR="00C93277" w:rsidRPr="00C93277">
        <w:rPr>
          <w:sz w:val="28"/>
          <w:szCs w:val="28"/>
        </w:rPr>
        <w:t xml:space="preserve">  сборника рабочих программ «Школа России». 1-4 классы. М.: Просвещение, 2011год.  </w:t>
      </w:r>
    </w:p>
    <w:p w:rsidR="00D848EE" w:rsidRPr="00224E77" w:rsidRDefault="00D848EE" w:rsidP="00C93277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24E77">
        <w:rPr>
          <w:color w:val="000000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учебных предметов начальных классов в соответствии с целями изучения дисциплин, определённым стандартом.</w:t>
      </w:r>
    </w:p>
    <w:p w:rsidR="002B6D38" w:rsidRPr="00224E77" w:rsidRDefault="002B6D38" w:rsidP="00224E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E77">
        <w:rPr>
          <w:rFonts w:ascii="Times New Roman" w:hAnsi="Times New Roman" w:cs="Times New Roman"/>
          <w:sz w:val="28"/>
          <w:szCs w:val="28"/>
        </w:rPr>
        <w:t>Данная программа состоит из следующих разделов: пояснительная записка;  планируемые результаты;  содержание  учебного предмета, курса; тематический план.</w:t>
      </w:r>
    </w:p>
    <w:p w:rsidR="00224E77" w:rsidRDefault="00F91444" w:rsidP="00224E77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изучение  литературного чтения</w:t>
      </w:r>
      <w:bookmarkStart w:id="0" w:name="_GoBack"/>
      <w:bookmarkEnd w:id="0"/>
      <w:r w:rsidR="00224E77">
        <w:rPr>
          <w:color w:val="000000"/>
          <w:sz w:val="28"/>
          <w:szCs w:val="28"/>
        </w:rPr>
        <w:t>в рабочей программе отведено 410</w:t>
      </w:r>
      <w:r w:rsidR="00D848EE" w:rsidRPr="00224E77">
        <w:rPr>
          <w:color w:val="000000"/>
          <w:sz w:val="28"/>
          <w:szCs w:val="28"/>
        </w:rPr>
        <w:t xml:space="preserve"> часов, что полноценно соответствует базисному учебному плану общеобразовательных учреждений Российской Федерации (из расчёта 4 ч в неделю). В 1 классе на изучение л</w:t>
      </w:r>
      <w:r w:rsidR="002B6D38" w:rsidRPr="00224E77">
        <w:rPr>
          <w:color w:val="000000"/>
          <w:sz w:val="28"/>
          <w:szCs w:val="28"/>
        </w:rPr>
        <w:t>итературного чтения отводится 36</w:t>
      </w:r>
      <w:r w:rsidR="00D848EE" w:rsidRPr="00224E77">
        <w:rPr>
          <w:color w:val="000000"/>
          <w:sz w:val="28"/>
          <w:szCs w:val="28"/>
        </w:rPr>
        <w:t xml:space="preserve"> часов (4 ч в не</w:t>
      </w:r>
      <w:r w:rsidR="002B6D38" w:rsidRPr="00224E77">
        <w:rPr>
          <w:color w:val="000000"/>
          <w:sz w:val="28"/>
          <w:szCs w:val="28"/>
        </w:rPr>
        <w:t>делю, 9 учебных недель), во 2-3</w:t>
      </w:r>
      <w:r w:rsidR="00224E77">
        <w:rPr>
          <w:color w:val="000000"/>
          <w:sz w:val="28"/>
          <w:szCs w:val="28"/>
        </w:rPr>
        <w:t xml:space="preserve"> классах </w:t>
      </w:r>
      <w:r w:rsidR="00D848EE" w:rsidRPr="00224E77">
        <w:rPr>
          <w:color w:val="000000"/>
          <w:sz w:val="28"/>
          <w:szCs w:val="28"/>
        </w:rPr>
        <w:t xml:space="preserve"> 136 часов (4ч в неделю, 34 учебные недели в каждо</w:t>
      </w:r>
      <w:r w:rsidR="00224E77">
        <w:rPr>
          <w:color w:val="000000"/>
          <w:sz w:val="28"/>
          <w:szCs w:val="28"/>
        </w:rPr>
        <w:t>м классе), в 4 классе 102 часа (3ч в неделю, 34 учебных недели).</w:t>
      </w:r>
    </w:p>
    <w:p w:rsidR="00224E77" w:rsidRDefault="009B462F" w:rsidP="009B462F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содержание рабочей программы   внесены изменения в связи со «ступенчатым режимом» в 1 классе. </w:t>
      </w:r>
    </w:p>
    <w:p w:rsidR="00224E77" w:rsidRPr="00224E77" w:rsidRDefault="00224E77" w:rsidP="00224E77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074A97" w:rsidRPr="00224E77" w:rsidRDefault="00074A97" w:rsidP="00224E77">
      <w:pPr>
        <w:rPr>
          <w:sz w:val="28"/>
          <w:szCs w:val="28"/>
        </w:rPr>
      </w:pPr>
    </w:p>
    <w:p w:rsidR="00074A97" w:rsidRDefault="00074A97"/>
    <w:p w:rsidR="00074A97" w:rsidRDefault="00074A97"/>
    <w:p w:rsidR="009C4162" w:rsidRDefault="00607251">
      <w:r>
        <w:rPr>
          <w:noProof/>
          <w:lang w:eastAsia="ru-RU"/>
        </w:rPr>
        <w:t>-</w:t>
      </w:r>
    </w:p>
    <w:sectPr w:rsidR="009C4162" w:rsidSect="009C4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9C6"/>
    <w:rsid w:val="0001371B"/>
    <w:rsid w:val="00024474"/>
    <w:rsid w:val="00074A97"/>
    <w:rsid w:val="00077595"/>
    <w:rsid w:val="00107ECA"/>
    <w:rsid w:val="00132CB9"/>
    <w:rsid w:val="001A0F1E"/>
    <w:rsid w:val="00224E77"/>
    <w:rsid w:val="002A5CEF"/>
    <w:rsid w:val="002B6D38"/>
    <w:rsid w:val="00353C6B"/>
    <w:rsid w:val="003F4E1D"/>
    <w:rsid w:val="004209C6"/>
    <w:rsid w:val="0047387D"/>
    <w:rsid w:val="00607251"/>
    <w:rsid w:val="00616FE0"/>
    <w:rsid w:val="0067643D"/>
    <w:rsid w:val="0098684D"/>
    <w:rsid w:val="009B462F"/>
    <w:rsid w:val="009C4162"/>
    <w:rsid w:val="00B92A2C"/>
    <w:rsid w:val="00B957FC"/>
    <w:rsid w:val="00C36466"/>
    <w:rsid w:val="00C93277"/>
    <w:rsid w:val="00D32446"/>
    <w:rsid w:val="00D848EE"/>
    <w:rsid w:val="00DB6D1B"/>
    <w:rsid w:val="00F91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9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8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asa</cp:lastModifiedBy>
  <cp:revision>11</cp:revision>
  <cp:lastPrinted>2015-03-16T08:11:00Z</cp:lastPrinted>
  <dcterms:created xsi:type="dcterms:W3CDTF">2015-03-15T15:56:00Z</dcterms:created>
  <dcterms:modified xsi:type="dcterms:W3CDTF">2017-10-18T14:49:00Z</dcterms:modified>
</cp:coreProperties>
</file>