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CBD0" w14:textId="64C9CC1A" w:rsidR="00A94395" w:rsidRDefault="00A94395" w:rsidP="00A94395">
      <w:pPr>
        <w:spacing w:after="0"/>
        <w:ind w:left="-709" w:firstLine="425"/>
        <w:jc w:val="both"/>
      </w:pPr>
      <w:r w:rsidRPr="00A94395">
        <w:drawing>
          <wp:inline distT="0" distB="0" distL="0" distR="0" wp14:anchorId="31EB3F9E" wp14:editId="5843C0E2">
            <wp:extent cx="5939790" cy="2239010"/>
            <wp:effectExtent l="0" t="0" r="3810" b="8890"/>
            <wp:docPr id="754646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462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56380" w14:textId="77777777" w:rsidR="00A94395" w:rsidRDefault="00A94395" w:rsidP="00A94395">
      <w:pPr>
        <w:spacing w:after="0"/>
        <w:ind w:left="-284" w:right="425"/>
        <w:contextualSpacing/>
        <w:jc w:val="center"/>
      </w:pPr>
    </w:p>
    <w:p w14:paraId="4F2C2530" w14:textId="0E912E97" w:rsidR="00A94395" w:rsidRDefault="00A94395" w:rsidP="00A94395">
      <w:pPr>
        <w:spacing w:after="0"/>
        <w:ind w:left="-284" w:right="425"/>
        <w:contextualSpacing/>
        <w:jc w:val="center"/>
      </w:pP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Когда дети сталкиваются с трудностями, правильная реакция родителей играет ключевую роль в формировании здоровых стратегий поведения. Вот советы психологов о том, как реагировать на сложности ребенка с использованием позитивных методов решения проблем: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---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1. Проявляйте эмпатию и поддержку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Что делать: Уделяйте внимание чувствам ребенка, проявляя искреннее сочувствие и понимание. Фразы типа «Я вижу, что тебя это беспокоит» помогают ребенку почувствовать вашу близость и поддержку.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Почему это работает</w:t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: когда</w:t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 xml:space="preserve"> ребенок чувствует, что его понимают, ему легче доверить проблему и искать решение совместно.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---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2. Избегайте негативных реакций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Что делать: Откажитесь от обвинений, угроз или фраз вроде «ты всегда так делаешь». Вместо этого предлагайте конструктивные замечания и рекомендации.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Почему это работает: Негативные реакции лишь усиливают чувство вины и неуверенности у ребенка, затрудняя принятие эффективных решений.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---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3. Задавайте открытые вопросы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Что делать: Используйте вопросы, помогающие ребенку задуматься над проблемой самостоятельно («Как думаешь, почему это произошло?»). Такой подход способствует развитию критического мышления и самостоятельному поиску решений.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Почему это работает: Открытые вопросы стимулируют размышления и анализ ситуации ребенком, развивают навыки принятия решений.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---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4. Совместно ищите выходы из ситуации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 xml:space="preserve">Что делать: Предлагайте возможные варианты действий, но предоставляйте ребенку возможность выбрать наиболее подходящий вариант. Если ребенок сам предлагает решение, поддержите его инициативу и обсудите возможные </w:t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lastRenderedPageBreak/>
        <w:t>последствия выбранного пути.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Почему это работает: Участие ребенка в поиске решения укрепляет уверенность в себе и формирует навык самостоятельного анализа ситуаций.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---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5. Учите навыкам саморегуляции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Что делать</w:t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: объясните</w:t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 xml:space="preserve"> ребенку важность умения управлять своими эмоциями и действиями. Приведите примеры собственных успехов в решении похожих задач.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Почему это работает: Освоение техник управления собой повышает устойчивость к стрессу и снижает вероятность появления негативных последствий от возникающих сложностей.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---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6. Будьте примером позитивного отношения к проблемам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Что делать: Демонстрируйте собственный опыт успешного разрешения трудностей и подчеркивайте ценность обучения на ошибках.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Почему это работает: Дети часто копируют поведение взрослых, поэтому личный пример родителя становится мощным инструментом формирования правильного подхода к решению проблем.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---</w:t>
      </w:r>
      <w:r>
        <w:rPr>
          <w:rFonts w:ascii="Roboto" w:hAnsi="Roboto"/>
          <w:color w:val="000000"/>
          <w:spacing w:val="-2"/>
          <w:sz w:val="23"/>
          <w:szCs w:val="23"/>
        </w:rPr>
        <w:br/>
      </w:r>
      <w:r>
        <w:rPr>
          <w:rFonts w:ascii="Roboto" w:hAnsi="Roboto"/>
          <w:color w:val="000000"/>
          <w:spacing w:val="-2"/>
          <w:sz w:val="23"/>
          <w:szCs w:val="23"/>
          <w:shd w:val="clear" w:color="auto" w:fill="EBEDF0"/>
        </w:rPr>
        <w:t>Применяя эти советы, родители смогут поддерживать своих детей в сложные моменты жизни, способствуя формированию устойчивых механизмов преодоления трудностей и созданию прочного фундамента для будущих достижений.</w:t>
      </w:r>
    </w:p>
    <w:sectPr w:rsidR="00A943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A8"/>
    <w:rsid w:val="002650E4"/>
    <w:rsid w:val="004826BC"/>
    <w:rsid w:val="005F141E"/>
    <w:rsid w:val="006C0B77"/>
    <w:rsid w:val="008242FF"/>
    <w:rsid w:val="00870751"/>
    <w:rsid w:val="00922C48"/>
    <w:rsid w:val="009F56A8"/>
    <w:rsid w:val="00A9439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B1EA"/>
  <w15:chartTrackingRefBased/>
  <w15:docId w15:val="{257390D1-2CB1-42E7-9E52-4CA3ADC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5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6A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F56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F56A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F56A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F56A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F56A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F56A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F56A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F56A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F5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56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F56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56A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F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56A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F5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56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56A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F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2025-06-30T09:28:00Z</dcterms:created>
  <dcterms:modified xsi:type="dcterms:W3CDTF">2025-06-30T09:33:00Z</dcterms:modified>
</cp:coreProperties>
</file>